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40A1CF1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04793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4793B" w:rsidRPr="0004793B">
        <w:rPr>
          <w:rFonts w:asciiTheme="majorHAnsi" w:eastAsia="Times New Roman" w:hAnsiTheme="majorHAnsi" w:cs="Times New Roman"/>
          <w:lang w:eastAsia="cs-CZ"/>
        </w:rPr>
        <w:t>3</w:t>
      </w:r>
      <w:r w:rsidRPr="0004793B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3CAFD31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CA5C3E">
        <w:rPr>
          <w:rFonts w:eastAsia="Times New Roman" w:cs="Times New Roman"/>
          <w:lang w:eastAsia="cs-CZ"/>
        </w:rPr>
        <w:t xml:space="preserve">zastoupená </w:t>
      </w:r>
      <w:r w:rsidR="00CA5C3E" w:rsidRPr="00CA5C3E">
        <w:rPr>
          <w:rFonts w:eastAsia="Times New Roman" w:cs="Times New Roman"/>
          <w:b/>
          <w:lang w:eastAsia="cs-CZ"/>
        </w:rPr>
        <w:t>Bc. Jiřím Svobodou, MBA</w:t>
      </w:r>
      <w:r w:rsidR="0026469C" w:rsidRPr="00CA5C3E">
        <w:rPr>
          <w:rFonts w:eastAsia="Times New Roman" w:cs="Times New Roman"/>
          <w:lang w:eastAsia="cs-CZ"/>
        </w:rPr>
        <w:t xml:space="preserve">, </w:t>
      </w:r>
      <w:r w:rsidR="00CA5C3E" w:rsidRPr="00CA5C3E">
        <w:rPr>
          <w:rFonts w:eastAsia="Times New Roman" w:cs="Times New Roman"/>
          <w:lang w:eastAsia="cs-CZ"/>
        </w:rPr>
        <w:t>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3722D1F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26469C">
        <w:rPr>
          <w:rFonts w:eastAsia="Times New Roman" w:cs="Times New Roman"/>
          <w:b/>
          <w:lang w:eastAsia="cs-CZ"/>
        </w:rPr>
        <w:t>„</w:t>
      </w:r>
      <w:r w:rsidR="00F412D8" w:rsidRPr="002D2A0B">
        <w:rPr>
          <w:rFonts w:ascii="Verdana" w:eastAsia="Verdana" w:hAnsi="Verdana" w:cs="Verdana"/>
          <w:b/>
          <w:color w:val="000000"/>
        </w:rPr>
        <w:t xml:space="preserve">Experimentální ověření brzdové </w:t>
      </w:r>
      <w:proofErr w:type="gramStart"/>
      <w:r w:rsidR="00F412D8" w:rsidRPr="002D2A0B">
        <w:rPr>
          <w:rFonts w:ascii="Verdana" w:eastAsia="Verdana" w:hAnsi="Verdana" w:cs="Verdana"/>
          <w:b/>
          <w:color w:val="000000"/>
        </w:rPr>
        <w:t>tabulky I.20</w:t>
      </w:r>
      <w:proofErr w:type="gramEnd"/>
      <w:r w:rsidRPr="0026469C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="000D278B" w:rsidRPr="0026469C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A44EA5">
        <w:t>16790</w:t>
      </w:r>
      <w:r w:rsidR="0026469C" w:rsidRPr="002762F5">
        <w:t>/202</w:t>
      </w:r>
      <w:r w:rsidR="00DB1B8E">
        <w:t>2</w:t>
      </w:r>
      <w:r w:rsidR="0026469C" w:rsidRPr="002762F5"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4FCD14A3" w14:textId="04B39979" w:rsidR="0004793B" w:rsidRDefault="004E1498" w:rsidP="0004793B">
      <w:pPr>
        <w:pStyle w:val="Nadpis2"/>
        <w:jc w:val="left"/>
        <w:rPr>
          <w:rFonts w:ascii="Verdana" w:eastAsia="Verdana" w:hAnsi="Verdana" w:cs="Verdana"/>
          <w:color w:val="000000"/>
        </w:rPr>
      </w:pPr>
      <w:r w:rsidRPr="004E1498">
        <w:t>Předmětem díla je</w:t>
      </w:r>
      <w:r w:rsidR="00F412D8">
        <w:t xml:space="preserve"> </w:t>
      </w:r>
      <w:r w:rsidR="00F412D8">
        <w:rPr>
          <w:rFonts w:ascii="Verdana" w:eastAsia="Verdana" w:hAnsi="Verdana" w:cs="Verdana"/>
          <w:color w:val="000000"/>
        </w:rPr>
        <w:t>e</w:t>
      </w:r>
      <w:r w:rsidR="00F412D8" w:rsidRPr="002D2A0B">
        <w:rPr>
          <w:rFonts w:ascii="Verdana" w:eastAsia="Verdana" w:hAnsi="Verdana" w:cs="Verdana"/>
          <w:color w:val="000000"/>
        </w:rPr>
        <w:t xml:space="preserve">xperimentální ověření brzdové </w:t>
      </w:r>
      <w:proofErr w:type="gramStart"/>
      <w:r w:rsidR="00F412D8" w:rsidRPr="002D2A0B">
        <w:rPr>
          <w:rFonts w:ascii="Verdana" w:eastAsia="Verdana" w:hAnsi="Verdana" w:cs="Verdana"/>
          <w:color w:val="000000"/>
        </w:rPr>
        <w:t>tabulky I.20</w:t>
      </w:r>
      <w:proofErr w:type="gramEnd"/>
      <w:r w:rsidR="00F412D8" w:rsidRPr="002D2A0B">
        <w:rPr>
          <w:rFonts w:ascii="Verdana" w:eastAsia="Verdana" w:hAnsi="Verdana" w:cs="Verdana"/>
          <w:color w:val="000000"/>
        </w:rPr>
        <w:t xml:space="preserve"> pro zábrzdnou vzdálenost 2000 m a rychlosti do 200 km/h</w:t>
      </w:r>
      <w:r w:rsidR="00F412D8">
        <w:rPr>
          <w:rFonts w:ascii="Verdana" w:eastAsia="Verdana" w:hAnsi="Verdana" w:cs="Verdana"/>
          <w:color w:val="000000"/>
        </w:rPr>
        <w:t>.</w:t>
      </w:r>
    </w:p>
    <w:p w14:paraId="6C0E9771" w14:textId="00E3F591" w:rsidR="008D6942" w:rsidRDefault="00F412D8" w:rsidP="00F412D8">
      <w:pPr>
        <w:ind w:left="567"/>
        <w:rPr>
          <w:rFonts w:ascii="Verdana" w:hAnsi="Verdana"/>
          <w:color w:val="000000"/>
        </w:rPr>
      </w:pPr>
      <w:r w:rsidRPr="00653AA0">
        <w:rPr>
          <w:rFonts w:ascii="Verdana" w:hAnsi="Verdana"/>
          <w:color w:val="000000"/>
        </w:rPr>
        <w:t xml:space="preserve">Experimentálním ověřením se rozumí ověření teoreticky navržených hodnot potřebných brzdicích procent pomocí zkušebních jízd s vlakem (ověření zábrzdných drah), včetně jízd za snížené adheze. </w:t>
      </w:r>
      <w:r w:rsidRPr="001621B0">
        <w:rPr>
          <w:rFonts w:ascii="Verdana" w:hAnsi="Verdana"/>
          <w:color w:val="000000"/>
        </w:rPr>
        <w:t xml:space="preserve">Potřebný rozsah zkušebních jízd stanoví </w:t>
      </w:r>
      <w:r w:rsidR="005A04AF" w:rsidRPr="001621B0">
        <w:rPr>
          <w:rFonts w:ascii="Verdana" w:hAnsi="Verdana"/>
          <w:color w:val="000000"/>
        </w:rPr>
        <w:t xml:space="preserve">Zhotovitel </w:t>
      </w:r>
      <w:r w:rsidRPr="001621B0">
        <w:rPr>
          <w:rFonts w:ascii="Verdana" w:hAnsi="Verdana"/>
          <w:color w:val="000000"/>
        </w:rPr>
        <w:t>v rámci své profesní způsobilosti k provádění brzdových zkoušek železničních vozidel</w:t>
      </w:r>
      <w:r w:rsidRPr="005A04AF">
        <w:rPr>
          <w:rFonts w:ascii="Verdana" w:hAnsi="Verdana"/>
          <w:color w:val="000000"/>
        </w:rPr>
        <w:t>.</w:t>
      </w:r>
      <w:r w:rsidRPr="00653AA0">
        <w:rPr>
          <w:rFonts w:ascii="Verdana" w:hAnsi="Verdana"/>
          <w:color w:val="000000"/>
        </w:rPr>
        <w:t xml:space="preserve"> </w:t>
      </w:r>
    </w:p>
    <w:p w14:paraId="1A3FD4B7" w14:textId="44B843D2" w:rsidR="00F412D8" w:rsidRPr="00F412D8" w:rsidRDefault="00F412D8" w:rsidP="00F412D8">
      <w:pPr>
        <w:ind w:left="567"/>
        <w:rPr>
          <w:lang w:eastAsia="cs-CZ"/>
        </w:rPr>
      </w:pPr>
      <w:proofErr w:type="gramStart"/>
      <w:r w:rsidRPr="00653AA0">
        <w:rPr>
          <w:rFonts w:ascii="Verdana" w:hAnsi="Verdana"/>
          <w:color w:val="000000"/>
        </w:rPr>
        <w:t>Tabulka I.20</w:t>
      </w:r>
      <w:proofErr w:type="gramEnd"/>
      <w:r w:rsidRPr="00653AA0">
        <w:rPr>
          <w:rFonts w:ascii="Verdana" w:hAnsi="Verdana"/>
          <w:color w:val="000000"/>
        </w:rPr>
        <w:t xml:space="preserve"> je navržena v obvyklém formátu tabulek brzdicích procent, je v rozsahu rychlostí 160 – 200 km/h s odstupňováním po 5 km/h a pro rozhodné spády 0 – 20 promile s odstupňováním po 1 promile</w:t>
      </w:r>
      <w:r>
        <w:rPr>
          <w:rFonts w:ascii="Verdana" w:hAnsi="Verdana"/>
          <w:color w:val="000000"/>
        </w:rPr>
        <w:t>.</w:t>
      </w:r>
    </w:p>
    <w:p w14:paraId="31192BEF" w14:textId="0EEFE7EB" w:rsidR="007D6CC9" w:rsidRPr="00A551C4" w:rsidRDefault="00A551C4" w:rsidP="007D6CC9">
      <w:pPr>
        <w:pStyle w:val="Nadpis2"/>
      </w:pPr>
      <w:r w:rsidRPr="00A551C4">
        <w:lastRenderedPageBreak/>
        <w:t xml:space="preserve">Výsledné dílo bude mít podobu technické zprávy, která bude Objednateli předána jednak v tištěné podobě a to ve třech (3) výtiscích, jednak ve formě elektronického dokumentu ve formátu </w:t>
      </w:r>
      <w:proofErr w:type="spellStart"/>
      <w:r w:rsidRPr="00A551C4">
        <w:t>pdf</w:t>
      </w:r>
      <w:proofErr w:type="spellEnd"/>
      <w:r w:rsidRPr="00A551C4">
        <w:t>. O předání bude vyhotoven předávací protokol</w:t>
      </w:r>
      <w:r w:rsidR="007D6CC9" w:rsidRPr="00A551C4">
        <w:t>.</w:t>
      </w:r>
    </w:p>
    <w:p w14:paraId="620E778C" w14:textId="0724FD61" w:rsidR="004E1498" w:rsidRPr="00A551C4" w:rsidRDefault="004E1498" w:rsidP="00275474">
      <w:pPr>
        <w:pStyle w:val="Nadpis2"/>
        <w:jc w:val="left"/>
      </w:pPr>
      <w:r w:rsidRPr="00A551C4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FC41597" w14:textId="58E1E90A" w:rsidR="009612A2" w:rsidRPr="00A551C4" w:rsidRDefault="00810E9B" w:rsidP="009612A2">
      <w:pPr>
        <w:pStyle w:val="Nadpis2"/>
        <w:jc w:val="left"/>
      </w:pPr>
      <w:r w:rsidRPr="00A551C4">
        <w:t xml:space="preserve">Fakturace bude provedena </w:t>
      </w:r>
      <w:r w:rsidR="00CB53B1" w:rsidRPr="00A551C4">
        <w:t xml:space="preserve">na základě akceptačního protokolu podepsaného oběma </w:t>
      </w:r>
      <w:r w:rsidR="003B5DD6" w:rsidRPr="00A551C4">
        <w:t>Sml</w:t>
      </w:r>
      <w:r w:rsidR="00CB53B1" w:rsidRPr="00A551C4">
        <w:t>uvními stranami</w:t>
      </w:r>
      <w:r w:rsidR="00A551C4" w:rsidRPr="00A551C4">
        <w:t>.</w:t>
      </w:r>
      <w:r w:rsidR="009612A2">
        <w:t xml:space="preserve"> Splatnost daňového dokladu je </w:t>
      </w:r>
      <w:r w:rsidR="00F412D8">
        <w:t>3</w:t>
      </w:r>
      <w:r w:rsidR="009612A2">
        <w:t>0 dnů po dni jeho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5D2CA41A" w:rsidR="004E1498" w:rsidRPr="0026469C" w:rsidRDefault="004E1498" w:rsidP="00592757">
      <w:pPr>
        <w:pStyle w:val="Nadpis2"/>
        <w:jc w:val="left"/>
      </w:pPr>
      <w:r w:rsidRPr="0026469C">
        <w:t>Místem plnění je</w:t>
      </w:r>
      <w:r w:rsidR="0026469C" w:rsidRPr="0026469C">
        <w:t xml:space="preserve"> </w:t>
      </w:r>
      <w:r w:rsidR="005A04AF">
        <w:t>Česká republika</w:t>
      </w:r>
      <w:r w:rsidR="00A551C4">
        <w:t>.</w:t>
      </w:r>
    </w:p>
    <w:p w14:paraId="4AE0DFE4" w14:textId="38A9F4ED" w:rsidR="004E1498" w:rsidRPr="00A551C4" w:rsidRDefault="004E1498" w:rsidP="00A551C4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26469C">
        <w:t xml:space="preserve">12 měsíců od účinnosti </w:t>
      </w:r>
      <w:r w:rsidR="008D6942">
        <w:t xml:space="preserve">této </w:t>
      </w:r>
      <w:r w:rsidR="0026469C">
        <w:t>Smlouvy.</w:t>
      </w:r>
      <w:r w:rsidR="00727588">
        <w:t xml:space="preserve"> </w:t>
      </w:r>
      <w:r w:rsidR="00BD23A7">
        <w:t xml:space="preserve">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A551C4">
        <w:t xml:space="preserve">činí </w:t>
      </w:r>
      <w:r w:rsidR="00816B59" w:rsidRPr="00A551C4">
        <w:t>24 měsíců</w:t>
      </w:r>
      <w:r w:rsidRPr="00A551C4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</w:t>
      </w:r>
      <w:bookmarkStart w:id="0" w:name="_GoBack"/>
      <w:bookmarkEnd w:id="0"/>
      <w:r w:rsidRPr="00D9782E">
        <w:rPr>
          <w:rFonts w:eastAsia="Calibri"/>
        </w:rPr>
        <w:lastRenderedPageBreak/>
        <w:t xml:space="preserve">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D3425" w:rsidRDefault="004E1498" w:rsidP="009C30C5">
      <w:pPr>
        <w:pStyle w:val="Nadpis2"/>
        <w:ind w:left="567" w:hanging="567"/>
        <w:jc w:val="left"/>
      </w:pPr>
      <w:r w:rsidRPr="00CD3425">
        <w:rPr>
          <w:rFonts w:eastAsia="Calibri"/>
        </w:rPr>
        <w:t xml:space="preserve">Tato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 xml:space="preserve">ouva nabývá platnosti okamžikem podpisu poslední ze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1748E4" w14:textId="77777777" w:rsidR="00DB1B8E" w:rsidRDefault="00DB1B8E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6CBE8C3F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214D5B2C" w14:textId="2550008F" w:rsidR="00CD3425" w:rsidRPr="00CD3425" w:rsidRDefault="00CD3425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425">
        <w:rPr>
          <w:rFonts w:eastAsia="Times New Roman" w:cs="Times New Roman"/>
          <w:lang w:eastAsia="cs-CZ"/>
        </w:rPr>
        <w:t>Obchodní podmínky</w:t>
      </w:r>
      <w:r>
        <w:rPr>
          <w:rFonts w:eastAsia="Times New Roman" w:cs="Times New Roman"/>
          <w:lang w:eastAsia="cs-CZ"/>
        </w:rPr>
        <w:t xml:space="preserve"> ke Smlouvě o dílo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60853FA9" w:rsidR="00613238" w:rsidRDefault="00A551C4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6BF9DDBD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6BBC8DD9" w14:textId="77777777" w:rsidR="00DB1B8E" w:rsidRDefault="00DB1B8E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94EB000" w:rsidR="00613238" w:rsidRDefault="00A551C4" w:rsidP="00613238">
      <w:pPr>
        <w:spacing w:after="0" w:line="276" w:lineRule="auto"/>
        <w:rPr>
          <w:rFonts w:asciiTheme="majorHAnsi" w:hAnsiTheme="majorHAnsi"/>
        </w:rPr>
      </w:pPr>
      <w:r w:rsidRPr="00DB1B8E">
        <w:rPr>
          <w:b/>
          <w:noProof/>
        </w:rPr>
        <w:t>Bc. Jiří Svoboda, MBA</w:t>
      </w:r>
      <w:r w:rsidR="00CD3425" w:rsidRPr="00CD3425">
        <w:rPr>
          <w:b/>
          <w:noProof/>
        </w:rPr>
        <w:tab/>
      </w:r>
      <w:r w:rsidR="00613238" w:rsidRPr="00CD3425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5C16E2B" w:rsidR="00D9782E" w:rsidRDefault="00A551C4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</w:p>
    <w:sectPr w:rsidR="00D9782E" w:rsidSect="00DB1B8E">
      <w:footerReference w:type="default" r:id="rId11"/>
      <w:headerReference w:type="first" r:id="rId12"/>
      <w:footerReference w:type="first" r:id="rId13"/>
      <w:pgSz w:w="11906" w:h="16838" w:code="9"/>
      <w:pgMar w:top="1418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CB537" w14:textId="77777777" w:rsidR="008D6FE9" w:rsidRDefault="008D6FE9" w:rsidP="00962258">
      <w:pPr>
        <w:spacing w:after="0" w:line="240" w:lineRule="auto"/>
      </w:pPr>
      <w:r>
        <w:separator/>
      </w:r>
    </w:p>
  </w:endnote>
  <w:endnote w:type="continuationSeparator" w:id="0">
    <w:p w14:paraId="6A642ED2" w14:textId="77777777" w:rsidR="008D6FE9" w:rsidRDefault="008D6F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1CD686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4E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4E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39600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CA8E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D565F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4E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4E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BD0D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E8D1F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0F39B" w14:textId="77777777" w:rsidR="008D6FE9" w:rsidRDefault="008D6FE9" w:rsidP="00962258">
      <w:pPr>
        <w:spacing w:after="0" w:line="240" w:lineRule="auto"/>
      </w:pPr>
      <w:r>
        <w:separator/>
      </w:r>
    </w:p>
  </w:footnote>
  <w:footnote w:type="continuationSeparator" w:id="0">
    <w:p w14:paraId="027F81D1" w14:textId="77777777" w:rsidR="008D6FE9" w:rsidRDefault="008D6F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25" name="Obrázek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882663B"/>
    <w:multiLevelType w:val="hybridMultilevel"/>
    <w:tmpl w:val="34065042"/>
    <w:lvl w:ilvl="0" w:tplc="C44049B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4793B"/>
    <w:rsid w:val="000645D6"/>
    <w:rsid w:val="00072C1E"/>
    <w:rsid w:val="00073A69"/>
    <w:rsid w:val="000814B9"/>
    <w:rsid w:val="000853E9"/>
    <w:rsid w:val="000A13BC"/>
    <w:rsid w:val="000A3F85"/>
    <w:rsid w:val="000A5C47"/>
    <w:rsid w:val="000B324A"/>
    <w:rsid w:val="000D278B"/>
    <w:rsid w:val="000E23A7"/>
    <w:rsid w:val="000F3F61"/>
    <w:rsid w:val="00100593"/>
    <w:rsid w:val="00105CB1"/>
    <w:rsid w:val="0010693F"/>
    <w:rsid w:val="00107E5E"/>
    <w:rsid w:val="00111C5E"/>
    <w:rsid w:val="00114472"/>
    <w:rsid w:val="0013379C"/>
    <w:rsid w:val="001550BC"/>
    <w:rsid w:val="001605B9"/>
    <w:rsid w:val="001621B0"/>
    <w:rsid w:val="00170EC5"/>
    <w:rsid w:val="001747C1"/>
    <w:rsid w:val="00184468"/>
    <w:rsid w:val="001845A3"/>
    <w:rsid w:val="00184743"/>
    <w:rsid w:val="00193A76"/>
    <w:rsid w:val="001A6752"/>
    <w:rsid w:val="001C0FC2"/>
    <w:rsid w:val="001C298C"/>
    <w:rsid w:val="001D3AFC"/>
    <w:rsid w:val="001D68A6"/>
    <w:rsid w:val="00200F48"/>
    <w:rsid w:val="00207DF5"/>
    <w:rsid w:val="00216193"/>
    <w:rsid w:val="002313EA"/>
    <w:rsid w:val="0025341D"/>
    <w:rsid w:val="0026469C"/>
    <w:rsid w:val="00275474"/>
    <w:rsid w:val="00280E07"/>
    <w:rsid w:val="0029605F"/>
    <w:rsid w:val="002B0DCD"/>
    <w:rsid w:val="002C31BF"/>
    <w:rsid w:val="002D08B1"/>
    <w:rsid w:val="002D6523"/>
    <w:rsid w:val="002E0CD7"/>
    <w:rsid w:val="002E5D04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0C9D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660"/>
    <w:rsid w:val="00461D32"/>
    <w:rsid w:val="0047161E"/>
    <w:rsid w:val="0047677B"/>
    <w:rsid w:val="00486107"/>
    <w:rsid w:val="00491827"/>
    <w:rsid w:val="00493B1B"/>
    <w:rsid w:val="004A1DA5"/>
    <w:rsid w:val="004A59D2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A04AF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27588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D6CC9"/>
    <w:rsid w:val="007E15FA"/>
    <w:rsid w:val="007E4A6E"/>
    <w:rsid w:val="007F56A7"/>
    <w:rsid w:val="00807DD0"/>
    <w:rsid w:val="00810E9B"/>
    <w:rsid w:val="00816B59"/>
    <w:rsid w:val="008328D1"/>
    <w:rsid w:val="008361FC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6942"/>
    <w:rsid w:val="008D6FE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50C1F"/>
    <w:rsid w:val="009612A2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04A1"/>
    <w:rsid w:val="00A157FE"/>
    <w:rsid w:val="00A320BE"/>
    <w:rsid w:val="00A3749C"/>
    <w:rsid w:val="00A44EA5"/>
    <w:rsid w:val="00A551C4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AF5617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C5403"/>
    <w:rsid w:val="00BD23A7"/>
    <w:rsid w:val="00BD7E91"/>
    <w:rsid w:val="00BF2DD6"/>
    <w:rsid w:val="00C02D0A"/>
    <w:rsid w:val="00C03A6E"/>
    <w:rsid w:val="00C22949"/>
    <w:rsid w:val="00C35AE5"/>
    <w:rsid w:val="00C40E79"/>
    <w:rsid w:val="00C42A1F"/>
    <w:rsid w:val="00C44F6A"/>
    <w:rsid w:val="00C47AE3"/>
    <w:rsid w:val="00C53B5B"/>
    <w:rsid w:val="00C61725"/>
    <w:rsid w:val="00C70EC1"/>
    <w:rsid w:val="00CA5C3E"/>
    <w:rsid w:val="00CB53B1"/>
    <w:rsid w:val="00CC6991"/>
    <w:rsid w:val="00CD1FC4"/>
    <w:rsid w:val="00CD3425"/>
    <w:rsid w:val="00D21061"/>
    <w:rsid w:val="00D4108E"/>
    <w:rsid w:val="00D6163D"/>
    <w:rsid w:val="00D657AD"/>
    <w:rsid w:val="00D76037"/>
    <w:rsid w:val="00D831A3"/>
    <w:rsid w:val="00D85C5B"/>
    <w:rsid w:val="00D9782E"/>
    <w:rsid w:val="00DB1B8E"/>
    <w:rsid w:val="00DB210B"/>
    <w:rsid w:val="00DC60C3"/>
    <w:rsid w:val="00DC75F3"/>
    <w:rsid w:val="00DD46F3"/>
    <w:rsid w:val="00DE56F2"/>
    <w:rsid w:val="00DF116D"/>
    <w:rsid w:val="00E017C5"/>
    <w:rsid w:val="00E410CB"/>
    <w:rsid w:val="00E55F3F"/>
    <w:rsid w:val="00E57E6E"/>
    <w:rsid w:val="00EB104F"/>
    <w:rsid w:val="00EB72C9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12D8"/>
    <w:rsid w:val="00F45607"/>
    <w:rsid w:val="00F60F94"/>
    <w:rsid w:val="00F659EB"/>
    <w:rsid w:val="00F747DD"/>
    <w:rsid w:val="00F867BB"/>
    <w:rsid w:val="00F86BA6"/>
    <w:rsid w:val="00F94AA3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DD03E869-3EEF-4008-8884-00F8710D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998F4D-B48B-43BF-B3D2-F4117621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1305</Words>
  <Characters>7704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4</cp:revision>
  <cp:lastPrinted>2017-11-28T17:18:00Z</cp:lastPrinted>
  <dcterms:created xsi:type="dcterms:W3CDTF">2022-02-16T14:44:00Z</dcterms:created>
  <dcterms:modified xsi:type="dcterms:W3CDTF">2022-02-24T10:52:00Z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